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D5DD5">
        <w:rPr>
          <w:rFonts w:ascii="Times New Roman" w:hAnsi="Times New Roman" w:cs="Times New Roman"/>
          <w:sz w:val="24"/>
        </w:rPr>
        <w:t>УТВЕРЖДЕН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приказом Комитета по образованию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 Усольского муниципального района</w:t>
      </w:r>
    </w:p>
    <w:p w:rsidR="0051120A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 Иркутской области</w:t>
      </w:r>
    </w:p>
    <w:p w:rsidR="0051120A" w:rsidRPr="00DD5DD5" w:rsidRDefault="0051120A" w:rsidP="0051120A">
      <w:pPr>
        <w:pStyle w:val="aa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18.09.2023 г. № 300-1</w:t>
      </w:r>
    </w:p>
    <w:p w:rsidR="0051120A" w:rsidRPr="00DD5DD5" w:rsidRDefault="0051120A" w:rsidP="0051120A">
      <w:pPr>
        <w:jc w:val="right"/>
        <w:rPr>
          <w:rFonts w:ascii="Times New Roman" w:hAnsi="Times New Roman"/>
          <w:sz w:val="24"/>
        </w:rPr>
      </w:pP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ПЛАН МЕРОПРИЯТИЙ («Дорожная карта»)</w:t>
      </w: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По реализации проекта по профилактике буллинга</w:t>
      </w:r>
    </w:p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обще</w:t>
      </w:r>
      <w:r w:rsidRPr="00DD5DD5">
        <w:rPr>
          <w:rFonts w:ascii="Times New Roman" w:hAnsi="Times New Roman" w:cs="Times New Roman"/>
          <w:sz w:val="24"/>
        </w:rPr>
        <w:t>образовательных организациях Усольского муниципального района Иркутской области</w:t>
      </w:r>
    </w:p>
    <w:p w:rsidR="0051120A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  <w:r w:rsidRPr="00DD5DD5">
        <w:rPr>
          <w:rFonts w:ascii="Times New Roman" w:hAnsi="Times New Roman" w:cs="Times New Roman"/>
          <w:sz w:val="24"/>
        </w:rPr>
        <w:t>на 2023-2025 годы</w:t>
      </w:r>
    </w:p>
    <w:tbl>
      <w:tblPr>
        <w:tblStyle w:val="a9"/>
        <w:tblW w:w="15206" w:type="dxa"/>
        <w:tblLook w:val="04A0" w:firstRow="1" w:lastRow="0" w:firstColumn="1" w:lastColumn="0" w:noHBand="0" w:noVBand="1"/>
      </w:tblPr>
      <w:tblGrid>
        <w:gridCol w:w="833"/>
        <w:gridCol w:w="5249"/>
        <w:gridCol w:w="2957"/>
        <w:gridCol w:w="2126"/>
        <w:gridCol w:w="4041"/>
      </w:tblGrid>
      <w:tr w:rsidR="0051120A" w:rsidRPr="002756CE" w:rsidTr="00D400A6">
        <w:trPr>
          <w:trHeight w:val="552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/>
                <w:sz w:val="24"/>
                <w:szCs w:val="24"/>
              </w:rPr>
              <w:t>Рабочее совещание с руководителями общеобразовательных организаций, заместителей директоров и советниками директоров по воспитанию и взаимодействию с детскими общественными объединениями «Реализация пилотного проекта по снижению случаев буллинга в образовательных организациях Иркутской области»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Усольского муниципального района Иркутской области 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28.08.2023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проведении, информация на официальном сайте Комитета по образованию Усольского муниципального района 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для специалистов муниципальных органов управления образованием, заместителей руководителей общеобразовательных организаций и социальных педагогов, курирующих вопросы профилактики буллинга в образовательных организациях «Антибуллинговая политика в школе»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22.09.2023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49" w:type="dxa"/>
          </w:tcPr>
          <w:p w:rsidR="0051120A" w:rsidRPr="002756CE" w:rsidRDefault="0051120A" w:rsidP="005A54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роди</w:t>
            </w:r>
            <w:r w:rsidR="005A5419">
              <w:rPr>
                <w:rFonts w:ascii="Times New Roman" w:hAnsi="Times New Roman" w:cs="Times New Roman"/>
                <w:sz w:val="24"/>
                <w:szCs w:val="24"/>
              </w:rPr>
              <w:t>тельское собрание: информационное сообщение об внедрения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среди обучающихся по внедрению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 МОУО, ОО  разделов по реализации проекта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во всех общеобразовательных организациях Усольского муниципального района «Антибуллинговой хартии»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«Антибуллинговой хартии», информация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9" w:type="dxa"/>
          </w:tcPr>
          <w:p w:rsidR="0051120A" w:rsidRPr="009475EF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во все общеобразовательные организации Усольского муниципального района «Школьного ориентира», «Театра дружбы», профилактической квест-игры «Класс</w:t>
            </w:r>
            <w:r w:rsidRPr="009475E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ВместеДружба»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года-март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единой профилактической неделе «Дружить ЗДОРОВО!», приуроченной к Международному дню борьбы против буллинга 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Усольского района», ОО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 января 2024 г.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 ОО</w:t>
            </w:r>
          </w:p>
        </w:tc>
      </w:tr>
      <w:tr w:rsidR="0051120A" w:rsidRPr="002756CE" w:rsidTr="00D400A6">
        <w:trPr>
          <w:trHeight w:val="276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(анкетирования) обучающихся по выявлению проблем, связанных с буллингом в ОО, анализ результатов обратной связи по внедрению проекта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района», ГКУ «ЦПРК»,  ОО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 (диагностики/анкетирования)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9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внедрении решения по итогам анализа результатов обратной связи от обучающихся ОО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Усольского района»</w:t>
            </w:r>
          </w:p>
        </w:tc>
        <w:tc>
          <w:tcPr>
            <w:tcW w:w="2126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образования Иркутской области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внедрением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(распоряжения) министерства образования Иркутской области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года-декабрь 2025 года</w:t>
            </w:r>
          </w:p>
        </w:tc>
        <w:tc>
          <w:tcPr>
            <w:tcW w:w="4041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контроля, справки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 по итогам реализации проекта в 2024 году</w:t>
            </w:r>
          </w:p>
        </w:tc>
        <w:tc>
          <w:tcPr>
            <w:tcW w:w="2957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МБУ «Центр развития образования Усольского района»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4041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по образованию Усольского муниципального района</w:t>
            </w:r>
          </w:p>
        </w:tc>
      </w:tr>
      <w:tr w:rsidR="0051120A" w:rsidRPr="002756CE" w:rsidTr="00D400A6">
        <w:trPr>
          <w:trHeight w:val="291"/>
        </w:trPr>
        <w:tc>
          <w:tcPr>
            <w:tcW w:w="833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9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общеобразовательных организаций Усольского муниципального района эффективного опыта по профилактике буллинга </w:t>
            </w:r>
          </w:p>
        </w:tc>
        <w:tc>
          <w:tcPr>
            <w:tcW w:w="2957" w:type="dxa"/>
          </w:tcPr>
          <w:p w:rsidR="0051120A" w:rsidRPr="002756CE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муниципального района Иркутской области, ОО</w:t>
            </w:r>
          </w:p>
        </w:tc>
        <w:tc>
          <w:tcPr>
            <w:tcW w:w="2126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года-декабрь 2025 года</w:t>
            </w:r>
          </w:p>
        </w:tc>
        <w:tc>
          <w:tcPr>
            <w:tcW w:w="4041" w:type="dxa"/>
          </w:tcPr>
          <w:p w:rsidR="0051120A" w:rsidRDefault="0051120A" w:rsidP="00D400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организационно-методических мероприятий по информационному просвещению педагогического сообщества Усольского муниципального района</w:t>
            </w:r>
          </w:p>
        </w:tc>
      </w:tr>
    </w:tbl>
    <w:p w:rsidR="0051120A" w:rsidRPr="00DD5DD5" w:rsidRDefault="0051120A" w:rsidP="0051120A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3A5B" w:rsidRDefault="00483A5B" w:rsidP="00E00093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sectPr w:rsidR="00483A5B" w:rsidSect="0051120A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C05"/>
    <w:multiLevelType w:val="hybridMultilevel"/>
    <w:tmpl w:val="1182F6AC"/>
    <w:lvl w:ilvl="0" w:tplc="B05A0F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0AE6"/>
    <w:multiLevelType w:val="multilevel"/>
    <w:tmpl w:val="9870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19"/>
    <w:rsid w:val="00052E7A"/>
    <w:rsid w:val="000E74D9"/>
    <w:rsid w:val="000F1F7D"/>
    <w:rsid w:val="001203A2"/>
    <w:rsid w:val="001E18A0"/>
    <w:rsid w:val="002173E0"/>
    <w:rsid w:val="0031091D"/>
    <w:rsid w:val="00336A07"/>
    <w:rsid w:val="00371D32"/>
    <w:rsid w:val="00391E30"/>
    <w:rsid w:val="003A026C"/>
    <w:rsid w:val="003A4493"/>
    <w:rsid w:val="003A6930"/>
    <w:rsid w:val="003D69B4"/>
    <w:rsid w:val="003E1DBC"/>
    <w:rsid w:val="003E2E88"/>
    <w:rsid w:val="003E5476"/>
    <w:rsid w:val="003F3353"/>
    <w:rsid w:val="004516F0"/>
    <w:rsid w:val="00483A5B"/>
    <w:rsid w:val="004D64D3"/>
    <w:rsid w:val="004E18B1"/>
    <w:rsid w:val="0051120A"/>
    <w:rsid w:val="005A5419"/>
    <w:rsid w:val="005B353D"/>
    <w:rsid w:val="005C1D8D"/>
    <w:rsid w:val="005F6F77"/>
    <w:rsid w:val="00606130"/>
    <w:rsid w:val="00607AB1"/>
    <w:rsid w:val="00652637"/>
    <w:rsid w:val="0066010B"/>
    <w:rsid w:val="006C5C1E"/>
    <w:rsid w:val="0073406F"/>
    <w:rsid w:val="007504D2"/>
    <w:rsid w:val="007650DF"/>
    <w:rsid w:val="007721B5"/>
    <w:rsid w:val="007D532C"/>
    <w:rsid w:val="007E4755"/>
    <w:rsid w:val="007F3053"/>
    <w:rsid w:val="00837628"/>
    <w:rsid w:val="008935A3"/>
    <w:rsid w:val="008B56DC"/>
    <w:rsid w:val="00916FA5"/>
    <w:rsid w:val="009516B9"/>
    <w:rsid w:val="009C57CA"/>
    <w:rsid w:val="009D3D9C"/>
    <w:rsid w:val="00A13402"/>
    <w:rsid w:val="00B071B9"/>
    <w:rsid w:val="00B14866"/>
    <w:rsid w:val="00B522BF"/>
    <w:rsid w:val="00B6440C"/>
    <w:rsid w:val="00BA4FB5"/>
    <w:rsid w:val="00BD4C65"/>
    <w:rsid w:val="00C2666C"/>
    <w:rsid w:val="00C76D24"/>
    <w:rsid w:val="00C81EE6"/>
    <w:rsid w:val="00CA4D73"/>
    <w:rsid w:val="00CB0263"/>
    <w:rsid w:val="00CF6B95"/>
    <w:rsid w:val="00D555C6"/>
    <w:rsid w:val="00D55A2B"/>
    <w:rsid w:val="00D8281D"/>
    <w:rsid w:val="00E00093"/>
    <w:rsid w:val="00E26F54"/>
    <w:rsid w:val="00E55B5B"/>
    <w:rsid w:val="00E55F19"/>
    <w:rsid w:val="00E620C8"/>
    <w:rsid w:val="00E701CE"/>
    <w:rsid w:val="00E7653F"/>
    <w:rsid w:val="00E86652"/>
    <w:rsid w:val="00E92A1E"/>
    <w:rsid w:val="00EA6539"/>
    <w:rsid w:val="00EE5164"/>
    <w:rsid w:val="00EE629F"/>
    <w:rsid w:val="00F1228A"/>
    <w:rsid w:val="00F44781"/>
    <w:rsid w:val="00F97791"/>
    <w:rsid w:val="00FB0799"/>
    <w:rsid w:val="00FB2375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884F-1B08-43BF-BEFC-079DED7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1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1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E2E8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336A07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36A0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1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1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КЕА</dc:creator>
  <cp:lastModifiedBy>Пользователь Windows</cp:lastModifiedBy>
  <cp:revision>2</cp:revision>
  <cp:lastPrinted>2023-10-16T05:39:00Z</cp:lastPrinted>
  <dcterms:created xsi:type="dcterms:W3CDTF">2024-04-20T02:38:00Z</dcterms:created>
  <dcterms:modified xsi:type="dcterms:W3CDTF">2024-04-20T02:38:00Z</dcterms:modified>
</cp:coreProperties>
</file>